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8221BF" w14:textId="6B89EA6E" w:rsidR="005A75C6" w:rsidRDefault="005A75C6" w:rsidP="005A75C6">
      <w:pPr>
        <w:jc w:val="center"/>
      </w:pPr>
      <w:bookmarkStart w:id="0" w:name="_GoBack"/>
      <w:bookmarkEnd w:id="0"/>
      <w:r>
        <w:t>WORKING WITH EACH DISC PERSONALITY PROFILE</w:t>
      </w:r>
    </w:p>
    <w:p w14:paraId="5E8E768E" w14:textId="036AE4EF" w:rsidR="005A75C6" w:rsidRDefault="005A75C6" w:rsidP="005A75C6">
      <w:pPr>
        <w:jc w:val="center"/>
      </w:pPr>
      <w:r>
        <w:t>Instructional Design Plan</w:t>
      </w:r>
    </w:p>
    <w:p w14:paraId="36DD638A" w14:textId="1B5D6327" w:rsidR="005A75C6" w:rsidRDefault="005A75C6" w:rsidP="005A75C6">
      <w:pPr>
        <w:jc w:val="center"/>
      </w:pPr>
      <w:r>
        <w:t>Author, La’Tina Sharp</w:t>
      </w:r>
    </w:p>
    <w:p w14:paraId="68B18BC8" w14:textId="62A2E871" w:rsidR="005A75C6" w:rsidRDefault="005A75C6" w:rsidP="005A75C6">
      <w:pPr>
        <w:jc w:val="center"/>
      </w:pPr>
      <w:r>
        <w:t>July 19, 2019</w:t>
      </w:r>
    </w:p>
    <w:p w14:paraId="1EBC27BF" w14:textId="334D850F" w:rsidR="005A75C6" w:rsidRDefault="005A75C6" w:rsidP="005A75C6">
      <w:pPr>
        <w:jc w:val="center"/>
      </w:pPr>
    </w:p>
    <w:p w14:paraId="3FF64C8B" w14:textId="047D034C" w:rsidR="005A75C6" w:rsidRPr="00B73463" w:rsidRDefault="005A75C6" w:rsidP="005A75C6">
      <w:pPr>
        <w:rPr>
          <w:b/>
          <w:bCs/>
        </w:rPr>
      </w:pPr>
      <w:r w:rsidRPr="00B73463">
        <w:rPr>
          <w:b/>
          <w:bCs/>
        </w:rPr>
        <w:t>Rationale:</w:t>
      </w:r>
    </w:p>
    <w:p w14:paraId="4AF4307C" w14:textId="4DAA7F3B" w:rsidR="005A75C6" w:rsidRDefault="001D3FBB" w:rsidP="005A75C6">
      <w:r>
        <w:t xml:space="preserve">Employees working within </w:t>
      </w:r>
      <w:r w:rsidR="009638C4">
        <w:t>agencies, business</w:t>
      </w:r>
      <w:r>
        <w:t>es</w:t>
      </w:r>
      <w:r w:rsidR="009638C4">
        <w:t xml:space="preserve"> and organizations are </w:t>
      </w:r>
      <w:r>
        <w:t xml:space="preserve">often </w:t>
      </w:r>
      <w:r w:rsidR="009638C4">
        <w:t>called to collaborate with</w:t>
      </w:r>
      <w:r>
        <w:t xml:space="preserve"> their colleagues.</w:t>
      </w:r>
      <w:r w:rsidR="009638C4">
        <w:t xml:space="preserve"> </w:t>
      </w:r>
      <w:r>
        <w:t xml:space="preserve">The ability to work within a team is an important skill to possess in today’s job market. However, there are times when clashing personalities can cause an extreme obstacle within an organizational structure. Divisiveness and discord can ultimately extinguish the progress of a project. However, awareness of differing personality profiles can cause employees to adjust, and oftentimes improve, the way that they communicate, and ultimately, collaborate with their fellow co-workers. </w:t>
      </w:r>
    </w:p>
    <w:p w14:paraId="0ECA36A7" w14:textId="7E9F5884" w:rsidR="005A75C6" w:rsidRDefault="005A75C6" w:rsidP="005A75C6"/>
    <w:p w14:paraId="4213B478" w14:textId="08FF2475" w:rsidR="005A75C6" w:rsidRDefault="005A75C6" w:rsidP="005A75C6"/>
    <w:p w14:paraId="3F264D35" w14:textId="03C05CC6" w:rsidR="005A75C6" w:rsidRPr="00B73463" w:rsidRDefault="005A75C6" w:rsidP="005A75C6">
      <w:pPr>
        <w:rPr>
          <w:b/>
          <w:bCs/>
        </w:rPr>
      </w:pPr>
      <w:r w:rsidRPr="00B73463">
        <w:rPr>
          <w:b/>
          <w:bCs/>
        </w:rPr>
        <w:t>Module Description:</w:t>
      </w:r>
    </w:p>
    <w:p w14:paraId="3196AA5F" w14:textId="56551882" w:rsidR="005A75C6" w:rsidRDefault="009638C4">
      <w:r w:rsidRPr="009638C4">
        <w:t>The</w:t>
      </w:r>
      <w:r>
        <w:rPr>
          <w:i/>
          <w:iCs/>
        </w:rPr>
        <w:t xml:space="preserve"> </w:t>
      </w:r>
      <w:r w:rsidR="005A75C6" w:rsidRPr="009638C4">
        <w:rPr>
          <w:i/>
          <w:iCs/>
        </w:rPr>
        <w:t>Working with each DISC Personality Profile</w:t>
      </w:r>
      <w:r w:rsidR="00B73463">
        <w:rPr>
          <w:i/>
          <w:iCs/>
        </w:rPr>
        <w:t xml:space="preserve"> </w:t>
      </w:r>
      <w:r w:rsidR="00B73463" w:rsidRPr="00B73463">
        <w:t>course</w:t>
      </w:r>
      <w:r w:rsidR="005A75C6">
        <w:t xml:space="preserve"> is an interactive training of less than twenty (20) minutes long. It is designed to provide instruction on how to: 1) recognize the working pace of each personality profile, 2) recognize the irritations of each personality profile, 3) recognize the motivations of each personality profile and 4) recognize the decision-making process of each personality profile.  </w:t>
      </w:r>
    </w:p>
    <w:p w14:paraId="111E7502" w14:textId="587B7F8D" w:rsidR="005A75C6" w:rsidRDefault="005A75C6"/>
    <w:p w14:paraId="14D93C69" w14:textId="0C68822B" w:rsidR="005A75C6" w:rsidRPr="00B73463" w:rsidRDefault="005A75C6">
      <w:pPr>
        <w:rPr>
          <w:b/>
          <w:bCs/>
        </w:rPr>
      </w:pPr>
      <w:r w:rsidRPr="00B73463">
        <w:rPr>
          <w:b/>
          <w:bCs/>
        </w:rPr>
        <w:t>Target Population:</w:t>
      </w:r>
    </w:p>
    <w:p w14:paraId="20566E9C" w14:textId="199A1EE7" w:rsidR="005A75C6" w:rsidRDefault="005A75C6">
      <w:r>
        <w:t>The target audience is comprised of business professionals, or anyone having to effectively communicate/collaborate with someone of a different disposition.</w:t>
      </w:r>
    </w:p>
    <w:p w14:paraId="678E6468" w14:textId="0FEC5150" w:rsidR="005A75C6" w:rsidRDefault="005A75C6"/>
    <w:p w14:paraId="77F82D1F" w14:textId="2CFDB30B" w:rsidR="005A75C6" w:rsidRPr="00B73463" w:rsidRDefault="005A75C6">
      <w:pPr>
        <w:rPr>
          <w:b/>
          <w:bCs/>
        </w:rPr>
      </w:pPr>
      <w:r w:rsidRPr="00B73463">
        <w:rPr>
          <w:b/>
          <w:bCs/>
        </w:rPr>
        <w:t>Instructional Objectives:</w:t>
      </w:r>
    </w:p>
    <w:p w14:paraId="1BCA6831" w14:textId="5D54584D" w:rsidR="005A75C6" w:rsidRDefault="005A75C6">
      <w:r>
        <w:t>Recognize the character traits of each personality profile.</w:t>
      </w:r>
    </w:p>
    <w:p w14:paraId="07CC6C13" w14:textId="0E00EE10" w:rsidR="00AA55B6" w:rsidRPr="00AA55B6" w:rsidRDefault="00AA55B6">
      <w:pPr>
        <w:rPr>
          <w:i/>
          <w:iCs/>
        </w:rPr>
      </w:pPr>
      <w:r>
        <w:tab/>
      </w:r>
      <w:r>
        <w:rPr>
          <w:i/>
          <w:iCs/>
        </w:rPr>
        <w:t xml:space="preserve">Given written descriptions on each personality profile, as well as a knowledge check within each module, the learner will be able to accurately identify the working pace, irritations, motivations and decision-making process of each personality profile type. </w:t>
      </w:r>
    </w:p>
    <w:p w14:paraId="494B1A58" w14:textId="48A03811" w:rsidR="005A75C6" w:rsidRDefault="005A75C6">
      <w:r>
        <w:tab/>
      </w:r>
    </w:p>
    <w:p w14:paraId="3548C410" w14:textId="2BCF3EB3" w:rsidR="005A75C6" w:rsidRPr="00B73463" w:rsidRDefault="005A75C6">
      <w:pPr>
        <w:rPr>
          <w:b/>
          <w:bCs/>
        </w:rPr>
      </w:pPr>
      <w:r w:rsidRPr="00B73463">
        <w:rPr>
          <w:b/>
          <w:bCs/>
        </w:rPr>
        <w:t>Evaluation Strateg</w:t>
      </w:r>
      <w:r w:rsidR="00B73463">
        <w:rPr>
          <w:b/>
          <w:bCs/>
        </w:rPr>
        <w:t>y</w:t>
      </w:r>
      <w:r w:rsidRPr="00B73463">
        <w:rPr>
          <w:b/>
          <w:bCs/>
        </w:rPr>
        <w:t>:</w:t>
      </w:r>
    </w:p>
    <w:p w14:paraId="654069B6" w14:textId="547C1586" w:rsidR="005A75C6" w:rsidRDefault="005A75C6">
      <w:r>
        <w:t xml:space="preserve">There are no evaluation strategies specified for this </w:t>
      </w:r>
      <w:r w:rsidR="00B73463">
        <w:t>self-directed, online training</w:t>
      </w:r>
      <w:r>
        <w:t xml:space="preserve"> course.</w:t>
      </w:r>
    </w:p>
    <w:p w14:paraId="0EA9EDB8" w14:textId="281173A0" w:rsidR="005A75C6" w:rsidRDefault="005A75C6"/>
    <w:p w14:paraId="408D9B6A" w14:textId="1BA8CFD5" w:rsidR="005A75C6" w:rsidRPr="00B73463" w:rsidRDefault="005A75C6">
      <w:pPr>
        <w:rPr>
          <w:b/>
          <w:bCs/>
        </w:rPr>
      </w:pPr>
      <w:r w:rsidRPr="00B73463">
        <w:rPr>
          <w:b/>
          <w:bCs/>
        </w:rPr>
        <w:t>Participant Prerequisites:</w:t>
      </w:r>
    </w:p>
    <w:p w14:paraId="32912343" w14:textId="3752A15A" w:rsidR="005A75C6" w:rsidRDefault="005A75C6">
      <w:r>
        <w:t>Participants should have an interest in learning how to identify the different characteristics of each personality profile type. Additionally, participants should have a desire to be able to collaborate/communicate with anyone within their specific organization, regardless of differing dispositions</w:t>
      </w:r>
      <w:r w:rsidR="009638C4">
        <w:t xml:space="preserve"> or temperaments</w:t>
      </w:r>
      <w:r>
        <w:t>.</w:t>
      </w:r>
    </w:p>
    <w:p w14:paraId="4CCC2AA1" w14:textId="77777777" w:rsidR="005A75C6" w:rsidRDefault="005A75C6"/>
    <w:p w14:paraId="0931C4A2" w14:textId="70381353" w:rsidR="005A75C6" w:rsidRPr="00B73463" w:rsidRDefault="005A75C6">
      <w:pPr>
        <w:rPr>
          <w:b/>
          <w:bCs/>
        </w:rPr>
      </w:pPr>
      <w:r w:rsidRPr="00B73463">
        <w:rPr>
          <w:b/>
          <w:bCs/>
        </w:rPr>
        <w:t>Facilitator Prerequisites:</w:t>
      </w:r>
    </w:p>
    <w:p w14:paraId="1621F9AA" w14:textId="6EEE6DB7" w:rsidR="00B73463" w:rsidRDefault="005A75C6">
      <w:r>
        <w:t xml:space="preserve">There is no facilitator for this self-directed, online training course. </w:t>
      </w:r>
    </w:p>
    <w:p w14:paraId="37F31498" w14:textId="77777777" w:rsidR="00AA55B6" w:rsidRDefault="00AA55B6"/>
    <w:p w14:paraId="3C9B427F" w14:textId="68A25DBD" w:rsidR="005A75C6" w:rsidRPr="00B73463" w:rsidRDefault="005A75C6">
      <w:pPr>
        <w:rPr>
          <w:b/>
          <w:bCs/>
        </w:rPr>
      </w:pPr>
      <w:r w:rsidRPr="00B73463">
        <w:rPr>
          <w:b/>
          <w:bCs/>
        </w:rPr>
        <w:lastRenderedPageBreak/>
        <w:t>Course Design:</w:t>
      </w:r>
    </w:p>
    <w:p w14:paraId="1B15D0BA" w14:textId="68F1F0A2" w:rsidR="005A75C6" w:rsidRDefault="005A75C6" w:rsidP="005A75C6">
      <w:r>
        <w:t xml:space="preserve">The </w:t>
      </w:r>
      <w:r w:rsidRPr="005A75C6">
        <w:rPr>
          <w:i/>
          <w:iCs/>
        </w:rPr>
        <w:t>Working with each DISC Personality Profile</w:t>
      </w:r>
      <w:r>
        <w:t xml:space="preserve"> course is an interactive and educational training, with the learner in mind. With only four modules and a course quiz, this training was developed to boost learner retention, and reduce cognitive load. </w:t>
      </w:r>
    </w:p>
    <w:p w14:paraId="24A96D17" w14:textId="12CAD6F6" w:rsidR="005A75C6" w:rsidRDefault="005A75C6" w:rsidP="005A75C6"/>
    <w:p w14:paraId="0AA55969" w14:textId="2F8ADE30" w:rsidR="005A75C6" w:rsidRDefault="005A75C6" w:rsidP="005A75C6">
      <w:r>
        <w:t>Technology used to develop this plan and module include:</w:t>
      </w:r>
    </w:p>
    <w:p w14:paraId="7D7AB744" w14:textId="2DDB9B4A" w:rsidR="005A75C6" w:rsidRDefault="005A75C6" w:rsidP="005A75C6">
      <w:pPr>
        <w:pStyle w:val="ListParagraph"/>
        <w:numPr>
          <w:ilvl w:val="0"/>
          <w:numId w:val="1"/>
        </w:numPr>
      </w:pPr>
      <w:r>
        <w:t>Articulate Storyline 360</w:t>
      </w:r>
    </w:p>
    <w:p w14:paraId="5CE11FE0" w14:textId="76BFB3D3" w:rsidR="005A75C6" w:rsidRDefault="005A75C6" w:rsidP="005A75C6">
      <w:pPr>
        <w:pStyle w:val="ListParagraph"/>
        <w:numPr>
          <w:ilvl w:val="0"/>
          <w:numId w:val="1"/>
        </w:numPr>
      </w:pPr>
      <w:r>
        <w:t>Canva</w:t>
      </w:r>
    </w:p>
    <w:p w14:paraId="5B8E6A43" w14:textId="5309D034" w:rsidR="005A75C6" w:rsidRDefault="005A75C6" w:rsidP="005A75C6">
      <w:pPr>
        <w:pStyle w:val="ListParagraph"/>
        <w:numPr>
          <w:ilvl w:val="0"/>
          <w:numId w:val="1"/>
        </w:numPr>
      </w:pPr>
      <w:r>
        <w:t>IMovie</w:t>
      </w:r>
    </w:p>
    <w:p w14:paraId="3A853A20" w14:textId="69C82650" w:rsidR="005A75C6" w:rsidRDefault="005A75C6" w:rsidP="005A75C6"/>
    <w:p w14:paraId="3E72AFD8" w14:textId="75DD6BC0" w:rsidR="005A75C6" w:rsidRDefault="005A75C6" w:rsidP="005A75C6">
      <w:r>
        <w:t>Deliverables:</w:t>
      </w:r>
    </w:p>
    <w:p w14:paraId="4A7B9B96" w14:textId="2650FEC5" w:rsidR="005A75C6" w:rsidRDefault="005A75C6" w:rsidP="005A75C6">
      <w:pPr>
        <w:pStyle w:val="ListParagraph"/>
        <w:numPr>
          <w:ilvl w:val="0"/>
          <w:numId w:val="2"/>
        </w:numPr>
      </w:pPr>
      <w:r>
        <w:t>Design Plan</w:t>
      </w:r>
    </w:p>
    <w:p w14:paraId="0C4A8171" w14:textId="74DC1EC2" w:rsidR="005A75C6" w:rsidRDefault="005A75C6" w:rsidP="005A75C6">
      <w:pPr>
        <w:pStyle w:val="ListParagraph"/>
        <w:numPr>
          <w:ilvl w:val="0"/>
          <w:numId w:val="2"/>
        </w:numPr>
      </w:pPr>
      <w:r>
        <w:t>E-Learning Training Course</w:t>
      </w:r>
    </w:p>
    <w:p w14:paraId="691E4519" w14:textId="14090EDD" w:rsidR="005A75C6" w:rsidRDefault="005A75C6"/>
    <w:sectPr w:rsidR="005A75C6" w:rsidSect="008A0B9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0C1761"/>
    <w:multiLevelType w:val="hybridMultilevel"/>
    <w:tmpl w:val="11B6E264"/>
    <w:lvl w:ilvl="0" w:tplc="0409000D">
      <w:start w:val="1"/>
      <w:numFmt w:val="bullet"/>
      <w:lvlText w:val=""/>
      <w:lvlJc w:val="left"/>
      <w:pPr>
        <w:ind w:left="720" w:hanging="360"/>
      </w:pPr>
      <w:rPr>
        <w:rFonts w:ascii="Wingdings" w:hAnsi="Wingdings" w:hint="default"/>
        <w:b w:val="0"/>
        <w:i w:val="0"/>
        <w:strike w:val="0"/>
        <w:dstrike w:val="0"/>
        <w:color w:val="000000"/>
        <w:sz w:val="21"/>
        <w:szCs w:val="21"/>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7D40D05"/>
    <w:multiLevelType w:val="hybridMultilevel"/>
    <w:tmpl w:val="3AEAA404"/>
    <w:lvl w:ilvl="0" w:tplc="0409000D">
      <w:start w:val="1"/>
      <w:numFmt w:val="bullet"/>
      <w:lvlText w:val=""/>
      <w:lvlJc w:val="left"/>
      <w:pPr>
        <w:ind w:left="720" w:hanging="360"/>
      </w:pPr>
      <w:rPr>
        <w:rFonts w:ascii="Wingdings" w:hAnsi="Wingdings" w:hint="default"/>
        <w:b w:val="0"/>
        <w:i w:val="0"/>
        <w:strike w:val="0"/>
        <w:dstrike w:val="0"/>
        <w:color w:val="000000"/>
        <w:sz w:val="21"/>
        <w:szCs w:val="21"/>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75C6"/>
    <w:rsid w:val="001D3FBB"/>
    <w:rsid w:val="001F258E"/>
    <w:rsid w:val="005A75C6"/>
    <w:rsid w:val="008A0B93"/>
    <w:rsid w:val="009638C4"/>
    <w:rsid w:val="00AA55B6"/>
    <w:rsid w:val="00B73463"/>
    <w:rsid w:val="00DB26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4819DEF"/>
  <w15:chartTrackingRefBased/>
  <w15:docId w15:val="{C3665E1E-DB88-AE41-9AFE-2B3C267AAA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A75C6"/>
    <w:rPr>
      <w:color w:val="0563C1" w:themeColor="hyperlink"/>
      <w:u w:val="single"/>
    </w:rPr>
  </w:style>
  <w:style w:type="character" w:styleId="UnresolvedMention">
    <w:name w:val="Unresolved Mention"/>
    <w:basedOn w:val="DefaultParagraphFont"/>
    <w:uiPriority w:val="99"/>
    <w:semiHidden/>
    <w:unhideWhenUsed/>
    <w:rsid w:val="005A75C6"/>
    <w:rPr>
      <w:color w:val="605E5C"/>
      <w:shd w:val="clear" w:color="auto" w:fill="E1DFDD"/>
    </w:rPr>
  </w:style>
  <w:style w:type="paragraph" w:styleId="ListParagraph">
    <w:name w:val="List Paragraph"/>
    <w:basedOn w:val="Normal"/>
    <w:uiPriority w:val="34"/>
    <w:qFormat/>
    <w:rsid w:val="005A75C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682652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71</TotalTime>
  <Pages>2</Pages>
  <Words>397</Words>
  <Characters>2268</Characters>
  <Application>Microsoft Office Word</Application>
  <DocSecurity>0</DocSecurity>
  <Lines>18</Lines>
  <Paragraphs>5</Paragraphs>
  <ScaleCrop>false</ScaleCrop>
  <Company/>
  <LinksUpToDate>false</LinksUpToDate>
  <CharactersWithSpaces>2660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LaTina Sharp</dc:creator>
  <cp:keywords/>
  <dc:description/>
  <cp:lastModifiedBy>LaTina Sharp</cp:lastModifiedBy>
  <cp:revision>6</cp:revision>
  <dcterms:created xsi:type="dcterms:W3CDTF">2019-07-19T20:20:00Z</dcterms:created>
  <dcterms:modified xsi:type="dcterms:W3CDTF">2019-07-19T21:39:00Z</dcterms:modified>
</cp:coreProperties>
</file>